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6C5EF" w14:textId="23717D7C" w:rsidR="00E67F46" w:rsidRPr="00E67F46" w:rsidRDefault="00E67F46" w:rsidP="00E67F46">
      <w:pPr>
        <w:pStyle w:val="3"/>
        <w:spacing w:before="0" w:after="0"/>
        <w:rPr>
          <w:rFonts w:ascii="Times New Roman" w:hAnsi="Times New Roman"/>
        </w:rPr>
      </w:pPr>
      <w:r w:rsidRPr="00E67F46">
        <w:rPr>
          <w:rFonts w:ascii="Times New Roman" w:hAnsi="Times New Roman"/>
          <w:bCs w:val="0"/>
          <w:noProof/>
        </w:rPr>
        <w:drawing>
          <wp:anchor distT="0" distB="0" distL="114300" distR="114300" simplePos="0" relativeHeight="251659264" behindDoc="0" locked="0" layoutInCell="0" allowOverlap="1" wp14:anchorId="0B48AFA3" wp14:editId="5305E00F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44F7C" w14:textId="77777777" w:rsidR="00E67F46" w:rsidRPr="00E67F46" w:rsidRDefault="00E67F46" w:rsidP="00E67F46">
      <w:pPr>
        <w:keepNext/>
        <w:jc w:val="center"/>
        <w:rPr>
          <w:sz w:val="28"/>
        </w:rPr>
      </w:pPr>
    </w:p>
    <w:p w14:paraId="0A4A0844" w14:textId="77777777" w:rsidR="00E67F46" w:rsidRPr="00E67F46" w:rsidRDefault="00E67F46" w:rsidP="00E67F46">
      <w:pPr>
        <w:keepNext/>
        <w:jc w:val="center"/>
        <w:rPr>
          <w:sz w:val="16"/>
          <w:szCs w:val="16"/>
        </w:rPr>
      </w:pPr>
    </w:p>
    <w:p w14:paraId="552BBF5D" w14:textId="77777777" w:rsidR="00E67F46" w:rsidRPr="00E67F46" w:rsidRDefault="00E67F46" w:rsidP="00E67F46">
      <w:pPr>
        <w:keepNext/>
        <w:jc w:val="center"/>
        <w:rPr>
          <w:sz w:val="28"/>
          <w:szCs w:val="22"/>
        </w:rPr>
      </w:pPr>
    </w:p>
    <w:p w14:paraId="0A594880" w14:textId="77777777" w:rsidR="00E67F46" w:rsidRPr="00E67F46" w:rsidRDefault="00E67F46" w:rsidP="00E67F46">
      <w:pPr>
        <w:keepNext/>
        <w:jc w:val="center"/>
        <w:rPr>
          <w:sz w:val="28"/>
        </w:rPr>
      </w:pPr>
    </w:p>
    <w:p w14:paraId="440BC58C" w14:textId="77777777" w:rsidR="007A1729" w:rsidRPr="007A1729" w:rsidRDefault="007A1729" w:rsidP="00E67F46">
      <w:pPr>
        <w:keepNext/>
        <w:jc w:val="center"/>
        <w:rPr>
          <w:sz w:val="16"/>
          <w:szCs w:val="16"/>
        </w:rPr>
      </w:pPr>
    </w:p>
    <w:p w14:paraId="1E3F17B1" w14:textId="77777777" w:rsidR="00E67F46" w:rsidRPr="00E67F46" w:rsidRDefault="00E67F46" w:rsidP="00E67F46">
      <w:pPr>
        <w:keepNext/>
        <w:jc w:val="center"/>
        <w:rPr>
          <w:sz w:val="28"/>
        </w:rPr>
      </w:pPr>
      <w:r w:rsidRPr="00E67F46">
        <w:rPr>
          <w:sz w:val="28"/>
        </w:rPr>
        <w:t xml:space="preserve">МУНИЦИПАЛЬНОЕ СОБРАНИЕ </w:t>
      </w:r>
    </w:p>
    <w:p w14:paraId="757C95D3" w14:textId="77777777" w:rsidR="00E67F46" w:rsidRPr="00E67F46" w:rsidRDefault="00E67F46" w:rsidP="00E67F46">
      <w:pPr>
        <w:keepNext/>
        <w:jc w:val="center"/>
        <w:rPr>
          <w:sz w:val="28"/>
        </w:rPr>
      </w:pPr>
      <w:r w:rsidRPr="00E67F46">
        <w:rPr>
          <w:sz w:val="28"/>
        </w:rPr>
        <w:t>РОМАНОВСКОГО МУНИЦИПАЛЬНОГО РАЙОНА</w:t>
      </w:r>
    </w:p>
    <w:p w14:paraId="478CA627" w14:textId="77777777" w:rsidR="00E67F46" w:rsidRPr="00E67F46" w:rsidRDefault="00E67F46" w:rsidP="00E67F46">
      <w:pPr>
        <w:keepNext/>
        <w:jc w:val="center"/>
        <w:rPr>
          <w:sz w:val="28"/>
        </w:rPr>
      </w:pPr>
      <w:r w:rsidRPr="00E67F46">
        <w:rPr>
          <w:sz w:val="28"/>
        </w:rPr>
        <w:t>САРАТО</w:t>
      </w:r>
      <w:bookmarkStart w:id="0" w:name="_GoBack"/>
      <w:bookmarkEnd w:id="0"/>
      <w:r w:rsidRPr="00E67F46">
        <w:rPr>
          <w:sz w:val="28"/>
        </w:rPr>
        <w:t>ВСКОЙ ОБЛАСТИ</w:t>
      </w:r>
    </w:p>
    <w:p w14:paraId="79CF1296" w14:textId="001593DB" w:rsidR="00E67F46" w:rsidRPr="00E67F46" w:rsidRDefault="00E67F46" w:rsidP="00E67F46">
      <w:pPr>
        <w:keepNext/>
        <w:jc w:val="center"/>
        <w:rPr>
          <w:sz w:val="28"/>
        </w:rPr>
      </w:pPr>
      <w:r w:rsidRPr="00E67F46">
        <w:rPr>
          <w:sz w:val="28"/>
        </w:rPr>
        <w:t>РЕШЕНИЕ № 55</w:t>
      </w:r>
      <w:r>
        <w:rPr>
          <w:sz w:val="28"/>
        </w:rPr>
        <w:t>1</w:t>
      </w:r>
    </w:p>
    <w:p w14:paraId="1808FE54" w14:textId="77777777" w:rsidR="00E67F46" w:rsidRPr="00E67F46" w:rsidRDefault="00E67F46" w:rsidP="00E67F46">
      <w:pPr>
        <w:keepNext/>
        <w:rPr>
          <w:sz w:val="28"/>
        </w:rPr>
      </w:pPr>
      <w:r w:rsidRPr="00E67F46">
        <w:rPr>
          <w:sz w:val="28"/>
        </w:rPr>
        <w:t xml:space="preserve">от 17.10.2025 г.                                                                               </w:t>
      </w:r>
      <w:proofErr w:type="spellStart"/>
      <w:r w:rsidRPr="00E67F46">
        <w:rPr>
          <w:sz w:val="28"/>
        </w:rPr>
        <w:t>р.п</w:t>
      </w:r>
      <w:proofErr w:type="spellEnd"/>
      <w:r w:rsidRPr="00E67F46">
        <w:rPr>
          <w:sz w:val="28"/>
        </w:rPr>
        <w:t>. Романовка</w:t>
      </w:r>
    </w:p>
    <w:p w14:paraId="17C0266A" w14:textId="77777777" w:rsidR="003D465D" w:rsidRDefault="003D465D" w:rsidP="003D465D">
      <w:pPr>
        <w:keepNext/>
        <w:widowControl/>
        <w:rPr>
          <w:sz w:val="28"/>
          <w:szCs w:val="28"/>
        </w:rPr>
      </w:pPr>
    </w:p>
    <w:p w14:paraId="1319789F" w14:textId="77777777"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14:paraId="5335241B" w14:textId="77777777" w:rsidR="006F36FE" w:rsidRDefault="006F36FE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Романовского муниципального</w:t>
      </w:r>
    </w:p>
    <w:p w14:paraId="38B7106D" w14:textId="77777777" w:rsidR="003D465D" w:rsidRPr="003D465D" w:rsidRDefault="006F36FE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района за </w:t>
      </w:r>
      <w:r w:rsidR="001E630D">
        <w:rPr>
          <w:bCs w:val="0"/>
          <w:sz w:val="28"/>
          <w:szCs w:val="28"/>
        </w:rPr>
        <w:t xml:space="preserve">9 месяцев </w:t>
      </w:r>
      <w:r>
        <w:rPr>
          <w:bCs w:val="0"/>
          <w:sz w:val="28"/>
          <w:szCs w:val="28"/>
        </w:rPr>
        <w:t>202</w:t>
      </w:r>
      <w:r w:rsidR="007F2B24">
        <w:rPr>
          <w:bCs w:val="0"/>
          <w:sz w:val="28"/>
          <w:szCs w:val="28"/>
        </w:rPr>
        <w:t>5</w:t>
      </w:r>
      <w:r>
        <w:rPr>
          <w:bCs w:val="0"/>
          <w:sz w:val="28"/>
          <w:szCs w:val="28"/>
        </w:rPr>
        <w:t xml:space="preserve"> года</w:t>
      </w:r>
    </w:p>
    <w:p w14:paraId="6845DCF8" w14:textId="77777777" w:rsidR="003D465D" w:rsidRPr="00D315DB" w:rsidRDefault="003D465D" w:rsidP="003D465D">
      <w:pPr>
        <w:keepNext/>
        <w:widowControl/>
        <w:rPr>
          <w:sz w:val="28"/>
          <w:szCs w:val="28"/>
        </w:rPr>
      </w:pPr>
    </w:p>
    <w:p w14:paraId="5B3B097B" w14:textId="77777777" w:rsidR="003D465D" w:rsidRPr="00D315DB" w:rsidRDefault="006F36FE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бюджетном процессе в Романовском муниципальном районе</w:t>
      </w:r>
      <w:r w:rsidR="00595F61">
        <w:rPr>
          <w:b w:val="0"/>
          <w:sz w:val="28"/>
          <w:szCs w:val="28"/>
        </w:rPr>
        <w:t xml:space="preserve"> Саратовской области</w:t>
      </w:r>
      <w:r>
        <w:rPr>
          <w:b w:val="0"/>
          <w:sz w:val="28"/>
          <w:szCs w:val="28"/>
        </w:rPr>
        <w:t xml:space="preserve"> и н</w:t>
      </w:r>
      <w:r w:rsidR="003D465D" w:rsidRPr="00D315DB">
        <w:rPr>
          <w:b w:val="0"/>
          <w:sz w:val="28"/>
          <w:szCs w:val="28"/>
        </w:rPr>
        <w:t xml:space="preserve">а основании Устава Романовского муниципального района </w:t>
      </w:r>
      <w:r w:rsidR="00595F61">
        <w:rPr>
          <w:b w:val="0"/>
          <w:sz w:val="28"/>
          <w:szCs w:val="28"/>
        </w:rPr>
        <w:t xml:space="preserve">Саратовской области </w:t>
      </w:r>
      <w:r w:rsidR="003D465D" w:rsidRPr="00D315DB">
        <w:rPr>
          <w:b w:val="0"/>
          <w:sz w:val="28"/>
          <w:szCs w:val="28"/>
        </w:rPr>
        <w:t>Муниципальное Собрание Романовского муниципального района Саратовской области</w:t>
      </w:r>
    </w:p>
    <w:p w14:paraId="02E7A966" w14:textId="77777777" w:rsidR="003D465D" w:rsidRPr="00512A73" w:rsidRDefault="003D465D" w:rsidP="003D465D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14:paraId="046A786B" w14:textId="77777777" w:rsidR="003D465D" w:rsidRPr="00D315DB" w:rsidRDefault="003D465D" w:rsidP="003D465D">
      <w:pPr>
        <w:keepNext/>
        <w:widowControl/>
        <w:ind w:firstLine="567"/>
        <w:jc w:val="center"/>
        <w:rPr>
          <w:sz w:val="28"/>
          <w:szCs w:val="28"/>
        </w:rPr>
      </w:pPr>
      <w:r w:rsidRPr="00D315DB">
        <w:rPr>
          <w:sz w:val="28"/>
          <w:szCs w:val="28"/>
        </w:rPr>
        <w:t>РЕШИЛО:</w:t>
      </w:r>
    </w:p>
    <w:p w14:paraId="523AD4AD" w14:textId="77777777" w:rsidR="003D465D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4"/>
          <w:szCs w:val="24"/>
          <w:lang w:eastAsia="en-US"/>
        </w:rPr>
      </w:pPr>
    </w:p>
    <w:p w14:paraId="35FDCA74" w14:textId="1BADFE86" w:rsidR="003D465D" w:rsidRDefault="0073248B" w:rsidP="00357A70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Принять</w:t>
      </w:r>
      <w:proofErr w:type="gramEnd"/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</w:t>
      </w:r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отчет об исполнении</w:t>
      </w:r>
      <w:r w:rsidRPr="0073248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района за </w:t>
      </w:r>
      <w:r w:rsidR="001E630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9 месяцев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7F2B2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5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14:paraId="644C97FC" w14:textId="598C3691" w:rsidR="0073248B" w:rsidRDefault="0073248B" w:rsidP="00357A70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по доходам в сумме </w:t>
      </w:r>
      <w:r w:rsidR="00812C9A" w:rsidRPr="00812C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297669</w:t>
      </w:r>
      <w:r w:rsidR="00812C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,</w:t>
      </w:r>
      <w:r w:rsidR="00812C9A" w:rsidRPr="00812C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5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14:paraId="696F8233" w14:textId="44BB3FB7" w:rsidR="007E6393" w:rsidRDefault="007E6393" w:rsidP="00357A70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по расходам в сумме </w:t>
      </w:r>
      <w:r w:rsidR="00B40731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312389,3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рублей,</w:t>
      </w:r>
    </w:p>
    <w:p w14:paraId="75E2CEB1" w14:textId="7E69DFC3" w:rsidR="007E6393" w:rsidRDefault="001E630D" w:rsidP="00357A70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с </w:t>
      </w:r>
      <w:r w:rsidR="00CB7B6C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дефицитом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в сумме </w:t>
      </w:r>
      <w:r w:rsidR="00812C9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14719,8</w:t>
      </w:r>
      <w:r w:rsidR="007E6393" w:rsidRPr="001E630D">
        <w:rPr>
          <w:rFonts w:eastAsia="Calibri"/>
          <w:b w:val="0"/>
          <w:bCs w:val="0"/>
          <w:color w:val="FF0000"/>
          <w:sz w:val="28"/>
          <w:szCs w:val="28"/>
          <w:lang w:eastAsia="en-US"/>
        </w:rPr>
        <w:t xml:space="preserve">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рублей.</w:t>
      </w:r>
    </w:p>
    <w:p w14:paraId="19205949" w14:textId="6FB29FC4" w:rsidR="007E6393" w:rsidRPr="007E6393" w:rsidRDefault="007E6393" w:rsidP="00357A70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3540AA" w:rsidRPr="000442A0">
        <w:rPr>
          <w:b w:val="0"/>
          <w:sz w:val="28"/>
          <w:szCs w:val="28"/>
        </w:rPr>
        <w:t>Настоящее</w:t>
      </w:r>
      <w:proofErr w:type="gramEnd"/>
      <w:r w:rsidR="003540AA" w:rsidRPr="000442A0">
        <w:rPr>
          <w:b w:val="0"/>
          <w:sz w:val="28"/>
          <w:szCs w:val="28"/>
        </w:rPr>
        <w:t xml:space="preserve"> решение </w:t>
      </w:r>
      <w:r w:rsidR="003540AA">
        <w:rPr>
          <w:b w:val="0"/>
          <w:sz w:val="28"/>
          <w:szCs w:val="28"/>
        </w:rPr>
        <w:t xml:space="preserve">подлежит </w:t>
      </w:r>
      <w:r w:rsidR="003540AA" w:rsidRPr="000442A0">
        <w:rPr>
          <w:b w:val="0"/>
          <w:sz w:val="28"/>
          <w:szCs w:val="28"/>
        </w:rPr>
        <w:t>разме</w:t>
      </w:r>
      <w:r w:rsidR="003540AA">
        <w:rPr>
          <w:b w:val="0"/>
          <w:sz w:val="28"/>
          <w:szCs w:val="28"/>
        </w:rPr>
        <w:t>щению</w:t>
      </w:r>
      <w:r w:rsidR="003540AA" w:rsidRPr="000442A0">
        <w:rPr>
          <w:b w:val="0"/>
          <w:sz w:val="28"/>
          <w:szCs w:val="28"/>
        </w:rPr>
        <w:t xml:space="preserve"> в </w:t>
      </w:r>
      <w:r w:rsidR="003540AA" w:rsidRPr="000442A0">
        <w:rPr>
          <w:b w:val="0"/>
          <w:color w:val="000000"/>
          <w:sz w:val="28"/>
          <w:szCs w:val="28"/>
        </w:rPr>
        <w:t xml:space="preserve">сетевом издании «Администрация Романовского муниципального района Саратовской области» </w:t>
      </w:r>
      <w:r w:rsidR="003540AA" w:rsidRPr="000442A0">
        <w:rPr>
          <w:b w:val="0"/>
          <w:sz w:val="28"/>
          <w:szCs w:val="28"/>
        </w:rPr>
        <w:t>http://романовка.рф/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14:paraId="090DF81A" w14:textId="77777777"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14:paraId="77F3A1DB" w14:textId="77777777" w:rsidR="003D465D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14:paraId="56D5F566" w14:textId="77777777" w:rsidR="00E67F46" w:rsidRPr="00D45DEA" w:rsidRDefault="00E67F46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14:paraId="5F48ABE4" w14:textId="77777777" w:rsidR="00357A70" w:rsidRPr="006A7A5F" w:rsidRDefault="00357A70" w:rsidP="00357A70">
      <w:pPr>
        <w:rPr>
          <w:rFonts w:eastAsia="+mn-ea"/>
          <w:b w:val="0"/>
          <w:kern w:val="24"/>
          <w:sz w:val="28"/>
          <w:szCs w:val="28"/>
        </w:rPr>
      </w:pPr>
      <w:r w:rsidRPr="006A7A5F">
        <w:rPr>
          <w:rFonts w:eastAsia="+mn-ea"/>
          <w:kern w:val="24"/>
          <w:sz w:val="28"/>
          <w:szCs w:val="28"/>
        </w:rPr>
        <w:t xml:space="preserve">Председатель </w:t>
      </w:r>
    </w:p>
    <w:p w14:paraId="01F7422B" w14:textId="77777777" w:rsidR="00357A70" w:rsidRDefault="00357A70" w:rsidP="00357A70">
      <w:pPr>
        <w:rPr>
          <w:rFonts w:eastAsia="+mn-ea"/>
          <w:b w:val="0"/>
          <w:kern w:val="24"/>
          <w:sz w:val="28"/>
          <w:szCs w:val="28"/>
        </w:rPr>
      </w:pPr>
      <w:r w:rsidRPr="006A7A5F">
        <w:rPr>
          <w:rFonts w:eastAsia="+mn-ea"/>
          <w:kern w:val="24"/>
          <w:sz w:val="28"/>
          <w:szCs w:val="28"/>
        </w:rPr>
        <w:t>Муниципального Собрания</w:t>
      </w:r>
      <w:r>
        <w:rPr>
          <w:rFonts w:eastAsia="+mn-ea"/>
          <w:kern w:val="24"/>
          <w:sz w:val="28"/>
          <w:szCs w:val="28"/>
        </w:rPr>
        <w:t xml:space="preserve">                                                           Н.В. Швецов</w:t>
      </w:r>
    </w:p>
    <w:p w14:paraId="58955966" w14:textId="77777777"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357A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2D5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1B0C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F1D0B"/>
    <w:rsid w:val="001F414D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0AA"/>
    <w:rsid w:val="00354B3E"/>
    <w:rsid w:val="003559C7"/>
    <w:rsid w:val="00355FCA"/>
    <w:rsid w:val="00357A70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77DA4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6788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1F5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12E10"/>
    <w:rsid w:val="00521860"/>
    <w:rsid w:val="0052411D"/>
    <w:rsid w:val="005243C7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1729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2B24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2C9A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1BC1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3FFC"/>
    <w:rsid w:val="00A5694C"/>
    <w:rsid w:val="00A61407"/>
    <w:rsid w:val="00A623D3"/>
    <w:rsid w:val="00A62FF4"/>
    <w:rsid w:val="00A66669"/>
    <w:rsid w:val="00A67680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0731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1628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B7B6C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AEC"/>
    <w:rsid w:val="00D71B67"/>
    <w:rsid w:val="00D73BD9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1C91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67F46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F753"/>
  <w15:docId w15:val="{33C76F0A-AAFD-4E14-8C0A-97375826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2589-BE5E-4E33-86E4-A74B704A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</cp:revision>
  <cp:lastPrinted>2025-10-15T08:48:00Z</cp:lastPrinted>
  <dcterms:created xsi:type="dcterms:W3CDTF">2025-10-20T05:07:00Z</dcterms:created>
  <dcterms:modified xsi:type="dcterms:W3CDTF">2025-10-20T05:07:00Z</dcterms:modified>
</cp:coreProperties>
</file>